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pStyle w:val="2"/>
        <w:keepNext/>
        <w:keepLines/>
        <w:spacing w:before="48" w:beforeAutospacing="1" w:after="96" w:afterAutospacing="1" w:line="432" w:lineRule="auto"/>
        <w:ind w:left="0" w:right="0"/>
        <w:jc w:val="center"/>
        <w:outlineLvl w:val="0"/>
        <w:rPr>
          <w:color w:val="000000"/>
          <w:kern w:val="44"/>
          <w:sz w:val="44"/>
          <w:szCs w:val="44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color w:val="000000"/>
          <w:sz w:val="36"/>
        </w:rPr>
        <w:t>论文内容不涉密声明</w:t>
      </w:r>
    </w:p>
    <w:p w14:paraId="00000003">
      <w:pPr>
        <w:spacing w:before="0" w:after="192" w:line="432" w:lineRule="auto"/>
        <w:ind w:left="0" w:right="0"/>
        <w:rPr>
          <w:color w:val="000000"/>
        </w:rPr>
      </w:pPr>
      <w:r>
        <w:rPr>
          <w:rFonts w:hint="eastAsia" w:ascii="宋体" w:hAnsi="宋体" w:eastAsia="宋体" w:cs="宋体"/>
          <w:color w:val="000000"/>
          <w:sz w:val="24"/>
        </w:rPr>
        <w:t>《中国机械》杂志编辑部：</w:t>
      </w:r>
    </w:p>
    <w:p w14:paraId="00000004">
      <w:pPr>
        <w:spacing w:before="0" w:after="144" w:line="432" w:lineRule="auto"/>
        <w:ind w:left="0" w:right="0" w:firstLine="480"/>
        <w:jc w:val="both"/>
        <w:rPr>
          <w:color w:val="000000"/>
        </w:rPr>
      </w:pPr>
      <w:r>
        <w:rPr>
          <w:rFonts w:hint="eastAsia" w:ascii="宋体" w:hAnsi="宋体" w:eastAsia="宋体" w:cs="宋体"/>
          <w:color w:val="000000"/>
          <w:sz w:val="24"/>
        </w:rPr>
        <w:t xml:space="preserve">本人（本单位）撰写的论文《 </w:t>
      </w:r>
      <w:r>
        <w:rPr>
          <w:rFonts w:hint="eastAsia" w:ascii="宋体" w:hAnsi="宋体" w:eastAsia="宋体" w:cs="宋体"/>
          <w:color w:val="000000"/>
          <w:sz w:val="24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color w:val="000000"/>
          <w:sz w:val="24"/>
        </w:rPr>
        <w:t xml:space="preserve"> 》（第一作者：</w:t>
      </w:r>
      <w:r>
        <w:rPr>
          <w:rFonts w:hint="eastAsia" w:ascii="宋体" w:hAnsi="宋体" w:eastAsia="宋体" w:cs="宋体"/>
          <w:color w:val="000000"/>
          <w:sz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sz w:val="24"/>
        </w:rPr>
        <w:t>；合作作者：</w:t>
      </w:r>
      <w:r>
        <w:rPr>
          <w:rFonts w:hint="eastAsia" w:ascii="宋体" w:hAnsi="宋体" w:eastAsia="宋体" w:cs="宋体"/>
          <w:color w:val="000000"/>
          <w:sz w:val="24"/>
          <w:u w:val="single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color w:val="000000"/>
          <w:sz w:val="24"/>
        </w:rPr>
        <w:t>；第一作者单位：</w:t>
      </w:r>
      <w:r>
        <w:rPr>
          <w:rFonts w:hint="eastAsia" w:ascii="宋体" w:hAnsi="宋体" w:eastAsia="宋体" w:cs="宋体"/>
          <w:color w:val="000000"/>
          <w:sz w:val="24"/>
          <w:u w:val="single"/>
          <w:lang w:val="en-US" w:eastAsia="zh-CN"/>
        </w:rPr>
        <w:t xml:space="preserve">                          </w:t>
      </w:r>
      <w:r>
        <w:rPr>
          <w:rFonts w:hint="eastAsia" w:ascii="宋体" w:hAnsi="宋体" w:eastAsia="宋体" w:cs="宋体"/>
          <w:color w:val="000000"/>
          <w:sz w:val="24"/>
        </w:rPr>
        <w:t>）拟投稿《中国机械》杂志。现就论文内容的保密事项郑重声明如下：</w:t>
      </w:r>
    </w:p>
    <w:p w14:paraId="00000005">
      <w:pPr>
        <w:spacing w:before="0" w:after="144" w:line="432" w:lineRule="auto"/>
        <w:ind w:left="0" w:right="0" w:firstLine="480"/>
        <w:jc w:val="both"/>
        <w:rPr>
          <w:color w:val="000000"/>
        </w:rPr>
      </w:pPr>
      <w:r>
        <w:rPr>
          <w:rFonts w:hint="eastAsia" w:ascii="宋体" w:hAnsi="宋体" w:eastAsia="宋体" w:cs="宋体"/>
          <w:color w:val="000000"/>
          <w:sz w:val="24"/>
        </w:rPr>
        <w:t>一、该论文内容不涉及国家秘密、商业秘密、工作秘密和军事秘密，不属于涉密研究成果，未包含任何法律法规规定应当保密或限制公开的内容。</w:t>
      </w:r>
    </w:p>
    <w:p w14:paraId="00000006">
      <w:pPr>
        <w:spacing w:before="0" w:after="144" w:line="432" w:lineRule="auto"/>
        <w:ind w:left="0" w:right="0" w:firstLine="480"/>
        <w:jc w:val="both"/>
        <w:rPr>
          <w:color w:val="000000"/>
        </w:rPr>
      </w:pPr>
      <w:r>
        <w:rPr>
          <w:rFonts w:hint="eastAsia" w:ascii="宋体" w:hAnsi="宋体" w:eastAsia="宋体" w:cs="宋体"/>
          <w:color w:val="000000"/>
          <w:sz w:val="24"/>
        </w:rPr>
        <w:t>二、该论文已经过作者所在单位保密审查，符合本单位科研与保密管理有关规定，作者单位同意其公开发表。保密审查编号（如有）：</w:t>
      </w:r>
      <w:r>
        <w:rPr>
          <w:rFonts w:hint="eastAsia" w:ascii="宋体" w:hAnsi="宋体" w:eastAsia="宋体" w:cs="宋体"/>
          <w:color w:val="000000"/>
          <w:sz w:val="24"/>
          <w:u w:val="single"/>
          <w:lang w:val="en-US" w:eastAsia="zh-CN"/>
        </w:rPr>
        <w:t xml:space="preserve">                           </w:t>
      </w:r>
      <w:r>
        <w:rPr>
          <w:rFonts w:hint="eastAsia" w:ascii="宋体" w:hAnsi="宋体" w:eastAsia="宋体" w:cs="宋体"/>
          <w:color w:val="000000"/>
          <w:sz w:val="24"/>
        </w:rPr>
        <w:t>。</w:t>
      </w:r>
    </w:p>
    <w:p w14:paraId="00000007">
      <w:pPr>
        <w:spacing w:before="0" w:after="144" w:line="432" w:lineRule="auto"/>
        <w:ind w:left="0" w:right="0" w:firstLine="480"/>
        <w:jc w:val="both"/>
        <w:rPr>
          <w:color w:val="000000"/>
        </w:rPr>
      </w:pPr>
      <w:r>
        <w:rPr>
          <w:rFonts w:hint="eastAsia" w:ascii="宋体" w:hAnsi="宋体" w:eastAsia="宋体" w:cs="宋体"/>
          <w:color w:val="000000"/>
          <w:sz w:val="24"/>
        </w:rPr>
        <w:t>三、论文中涉及的试验数据、工程数据、图片图表及其他受控信息，均已获得相关权利方书面授权或许可；确需引用的敏感内容已按规定作脱密、脱敏处理。</w:t>
      </w:r>
    </w:p>
    <w:p w14:paraId="00000008">
      <w:pPr>
        <w:spacing w:before="0" w:after="144" w:line="432" w:lineRule="auto"/>
        <w:ind w:left="0" w:right="0" w:firstLine="480"/>
        <w:jc w:val="both"/>
        <w:rPr>
          <w:color w:val="000000"/>
        </w:rPr>
      </w:pPr>
      <w:r>
        <w:rPr>
          <w:rFonts w:hint="eastAsia" w:ascii="宋体" w:hAnsi="宋体" w:eastAsia="宋体" w:cs="宋体"/>
          <w:color w:val="000000"/>
          <w:sz w:val="24"/>
        </w:rPr>
        <w:t>四、论文内容系作者独立完成的原创成果，不存在抄袭剽窃、一稿多投、代写代投等学术不端行为；使用生成式人工智能工具辅助创作的，已在投稿时如实声明使用方式与范围。</w:t>
      </w:r>
    </w:p>
    <w:p w14:paraId="00000009">
      <w:pPr>
        <w:spacing w:before="0" w:after="144" w:line="432" w:lineRule="auto"/>
        <w:ind w:left="0" w:right="0" w:firstLine="480"/>
        <w:jc w:val="both"/>
        <w:rPr>
          <w:rFonts w:hint="eastAsia" w:ascii="宋体" w:hAnsi="宋体" w:eastAsia="宋体" w:cs="宋体"/>
          <w:color w:val="000000"/>
          <w:sz w:val="24"/>
        </w:rPr>
      </w:pPr>
      <w:r>
        <w:rPr>
          <w:rFonts w:hint="eastAsia" w:ascii="宋体" w:hAnsi="宋体" w:eastAsia="宋体" w:cs="宋体"/>
          <w:color w:val="000000"/>
          <w:sz w:val="24"/>
        </w:rPr>
        <w:t>五、如经查实存在违反上述声明的情况，本人（本单位）愿承担由此产生的一切责任，并接受《中国机械》杂志社按照学术规范及有关规定作出的撤稿、通报等处理。</w:t>
      </w:r>
    </w:p>
    <w:p w14:paraId="6C8ACC89">
      <w:pPr>
        <w:spacing w:before="0" w:after="144" w:line="432" w:lineRule="auto"/>
        <w:ind w:left="0" w:right="0" w:firstLine="480"/>
        <w:jc w:val="both"/>
        <w:rPr>
          <w:rFonts w:hint="eastAsia" w:ascii="宋体" w:hAnsi="宋体" w:eastAsia="宋体" w:cs="宋体"/>
          <w:color w:val="000000"/>
          <w:sz w:val="24"/>
        </w:rPr>
      </w:pPr>
    </w:p>
    <w:p w14:paraId="43C5B17A">
      <w:pPr>
        <w:spacing w:before="0" w:after="144" w:line="432" w:lineRule="auto"/>
        <w:ind w:left="0" w:right="0" w:firstLine="480"/>
        <w:jc w:val="both"/>
        <w:rPr>
          <w:rFonts w:hint="eastAsia" w:ascii="宋体" w:hAnsi="宋体" w:eastAsia="宋体" w:cs="宋体"/>
          <w:color w:val="000000"/>
          <w:sz w:val="24"/>
        </w:rPr>
      </w:pPr>
    </w:p>
    <w:tbl>
      <w:tblPr>
        <w:tblStyle w:val="3"/>
        <w:tblW w:w="90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000000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93"/>
        <w:gridCol w:w="7089"/>
      </w:tblGrid>
      <w:tr w14:paraId="42358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000000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1" w:hRule="atLeast"/>
        </w:trPr>
        <w:tc>
          <w:tcPr>
            <w:tcW w:w="1993" w:type="dxa"/>
            <w:shd w:val="clear" w:color="000000" w:fill="auto"/>
            <w:tcMar>
              <w:top w:w="132" w:type="dxa"/>
              <w:left w:w="0" w:type="dxa"/>
              <w:bottom w:w="132" w:type="dxa"/>
              <w:right w:w="0" w:type="dxa"/>
            </w:tcMar>
            <w:vAlign w:val="center"/>
          </w:tcPr>
          <w:p w14:paraId="0000000B">
            <w:pPr>
              <w:jc w:val="both"/>
              <w:rPr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全体作者签名：</w:t>
            </w:r>
          </w:p>
        </w:tc>
        <w:tc>
          <w:tcPr>
            <w:tcW w:w="7089" w:type="dxa"/>
            <w:shd w:val="clear" w:color="000000" w:fill="auto"/>
            <w:tcMar>
              <w:top w:w="132" w:type="dxa"/>
              <w:left w:w="0" w:type="dxa"/>
              <w:bottom w:w="132" w:type="dxa"/>
              <w:right w:w="0" w:type="dxa"/>
            </w:tcMar>
            <w:vAlign w:val="bottom"/>
          </w:tcPr>
          <w:p w14:paraId="0000000C">
            <w:pPr>
              <w:jc w:val="right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 xml:space="preserve"> 声明日期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：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 xml:space="preserve">         年      月     日</w:t>
            </w:r>
          </w:p>
        </w:tc>
      </w:tr>
      <w:tr w14:paraId="0811B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20" w:hRule="atLeast"/>
        </w:trPr>
        <w:tc>
          <w:tcPr>
            <w:tcW w:w="1993" w:type="dxa"/>
            <w:shd w:val="clear" w:color="000000" w:fill="auto"/>
            <w:tcMar>
              <w:top w:w="132" w:type="dxa"/>
              <w:left w:w="0" w:type="dxa"/>
              <w:bottom w:w="132" w:type="dxa"/>
              <w:right w:w="0" w:type="dxa"/>
            </w:tcMar>
            <w:vAlign w:val="center"/>
          </w:tcPr>
          <w:p w14:paraId="00000014">
            <w:pPr>
              <w:spacing w:line="240" w:lineRule="auto"/>
              <w:rPr>
                <w:color w:val="000000"/>
              </w:rPr>
            </w:pPr>
            <w:r>
              <w:rPr>
                <w:sz w:val="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第一作者单位保密审查意见（单位盖章）：</w:t>
            </w:r>
          </w:p>
        </w:tc>
        <w:tc>
          <w:tcPr>
            <w:tcW w:w="7089" w:type="dxa"/>
            <w:shd w:val="clear" w:color="000000" w:fill="auto"/>
            <w:tcMar>
              <w:top w:w="132" w:type="dxa"/>
              <w:left w:w="0" w:type="dxa"/>
              <w:bottom w:w="132" w:type="dxa"/>
              <w:right w:w="0" w:type="dxa"/>
            </w:tcMar>
            <w:vAlign w:val="center"/>
          </w:tcPr>
          <w:p w14:paraId="39D5BA48"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  <w:p w14:paraId="578C88D9"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  <w:p w14:paraId="17E16E12"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  <w:p w14:paraId="152B9D87"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  <w:p w14:paraId="52C3811C"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  <w:p w14:paraId="0AE69AFE"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  <w:p w14:paraId="176F46BE"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  <w:p w14:paraId="6F5CAE84"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  <w:p w14:paraId="0BAFEA53">
            <w:pPr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  <w:p w14:paraId="00000015"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负责人签字：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 xml:space="preserve">            </w:t>
            </w:r>
          </w:p>
          <w:p w14:paraId="2212331E">
            <w:pPr>
              <w:jc w:val="right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sz w:val="24"/>
              </w:rPr>
              <w:t>日</w:t>
            </w:r>
          </w:p>
        </w:tc>
      </w:tr>
    </w:tbl>
    <w:p w14:paraId="76337B35">
      <w:pPr>
        <w:rPr>
          <w:rFonts w:hint="eastAsia" w:ascii="宋体" w:hAnsi="宋体" w:eastAsia="宋体" w:cs="宋体"/>
          <w:color w:val="444444"/>
          <w:sz w:val="21"/>
        </w:rPr>
      </w:pPr>
    </w:p>
    <w:p w14:paraId="29F1E323">
      <w:pPr>
        <w:rPr>
          <w:rFonts w:hint="eastAsia" w:ascii="宋体" w:hAnsi="宋体" w:eastAsia="宋体" w:cs="宋体"/>
          <w:color w:val="444444"/>
          <w:sz w:val="21"/>
        </w:rPr>
      </w:pPr>
      <w:r>
        <w:rPr>
          <w:rFonts w:hint="eastAsia" w:ascii="宋体" w:hAnsi="宋体" w:eastAsia="宋体" w:cs="宋体"/>
          <w:color w:val="444444"/>
          <w:sz w:val="21"/>
        </w:rPr>
        <w:t>填写说明：</w:t>
      </w:r>
    </w:p>
    <w:p w14:paraId="68D54DA5">
      <w:pPr>
        <w:rPr>
          <w:rFonts w:hint="eastAsia" w:ascii="宋体" w:hAnsi="宋体" w:eastAsia="宋体" w:cs="宋体"/>
          <w:color w:val="444444"/>
          <w:sz w:val="21"/>
        </w:rPr>
      </w:pPr>
      <w:r>
        <w:rPr>
          <w:rFonts w:hint="eastAsia" w:ascii="宋体" w:hAnsi="宋体" w:eastAsia="宋体" w:cs="宋体"/>
          <w:color w:val="444444"/>
          <w:sz w:val="21"/>
        </w:rPr>
        <w:t>1. 本声明由全体作者共同签署，每位作者均须在</w:t>
      </w:r>
      <w:r>
        <w:rPr>
          <w:rFonts w:hint="eastAsia" w:ascii="宋体" w:hAnsi="宋体" w:eastAsia="宋体" w:cs="宋体"/>
          <w:color w:val="444444"/>
          <w:sz w:val="21"/>
          <w:lang w:eastAsia="zh-CN"/>
        </w:rPr>
        <w:t>“</w:t>
      </w:r>
      <w:r>
        <w:rPr>
          <w:rFonts w:hint="eastAsia" w:ascii="宋体" w:hAnsi="宋体" w:eastAsia="宋体" w:cs="宋体"/>
          <w:color w:val="444444"/>
          <w:sz w:val="21"/>
        </w:rPr>
        <w:t>全体作者签名</w:t>
      </w:r>
      <w:r>
        <w:rPr>
          <w:rFonts w:hint="eastAsia" w:ascii="宋体" w:hAnsi="宋体" w:eastAsia="宋体" w:cs="宋体"/>
          <w:color w:val="444444"/>
          <w:sz w:val="21"/>
          <w:lang w:eastAsia="zh-CN"/>
        </w:rPr>
        <w:t>”</w:t>
      </w:r>
      <w:r>
        <w:rPr>
          <w:rFonts w:hint="eastAsia" w:ascii="宋体" w:hAnsi="宋体" w:eastAsia="宋体" w:cs="宋体"/>
          <w:color w:val="444444"/>
          <w:sz w:val="21"/>
        </w:rPr>
        <w:t>栏亲笔签名；</w:t>
      </w:r>
    </w:p>
    <w:p w14:paraId="18DF959E">
      <w:pPr>
        <w:rPr>
          <w:rFonts w:hint="eastAsia" w:ascii="宋体" w:hAnsi="宋体" w:eastAsia="宋体" w:cs="宋体"/>
          <w:color w:val="444444"/>
          <w:sz w:val="21"/>
        </w:rPr>
      </w:pPr>
      <w:r>
        <w:rPr>
          <w:rFonts w:hint="eastAsia" w:ascii="宋体" w:hAnsi="宋体" w:eastAsia="宋体" w:cs="宋体"/>
          <w:color w:val="444444"/>
          <w:sz w:val="21"/>
        </w:rPr>
        <w:t>2. 涉及企业合作项目的，须同时加盖相关企业或其授权部门公章；</w:t>
      </w:r>
    </w:p>
    <w:p w14:paraId="575023A5">
      <w:pPr>
        <w:rPr>
          <w:rFonts w:hint="eastAsia" w:ascii="宋体" w:hAnsi="宋体" w:eastAsia="宋体" w:cs="宋体"/>
          <w:color w:val="444444"/>
          <w:sz w:val="21"/>
          <w:lang w:eastAsia="zh-CN"/>
        </w:rPr>
      </w:pPr>
      <w:r>
        <w:rPr>
          <w:rFonts w:hint="eastAsia" w:ascii="宋体" w:hAnsi="宋体" w:eastAsia="宋体" w:cs="宋体"/>
          <w:color w:val="444444"/>
          <w:sz w:val="21"/>
        </w:rPr>
        <w:t>3. 本声明随投稿一并提交至《中国机械》杂志官方投稿系统（www.machinechina1982.cn）</w:t>
      </w:r>
      <w:r>
        <w:rPr>
          <w:rFonts w:hint="eastAsia" w:ascii="宋体" w:hAnsi="宋体" w:eastAsia="宋体" w:cs="宋体"/>
          <w:color w:val="444444"/>
          <w:sz w:val="21"/>
          <w:lang w:eastAsia="zh-CN"/>
        </w:rPr>
        <w:t>；</w:t>
      </w:r>
    </w:p>
    <w:p w14:paraId="3687DAA7">
      <w:r>
        <w:rPr>
          <w:rFonts w:hint="eastAsia" w:ascii="宋体" w:hAnsi="宋体" w:eastAsia="宋体" w:cs="宋体"/>
          <w:color w:val="444444"/>
          <w:sz w:val="21"/>
        </w:rPr>
        <w:t>4. 本声明一式一份，随稿存档，不予退回。</w:t>
      </w:r>
    </w:p>
    <w:sectPr>
      <w:pgMar w:top="1474" w:right="1587" w:bottom="1474" w:left="1587" w:header="851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526BF9"/>
    <w:rsid w:val="2FA82267"/>
    <w:rsid w:val="3E667380"/>
    <w:rsid w:val="51BF68B8"/>
    <w:rsid w:val="54BC2CF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Asci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99" w:semiHidden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60" w:after="60" w:line="240" w:lineRule="auto"/>
      <w:jc w:val="left"/>
    </w:pPr>
    <w:rPr>
      <w:rFonts w:asciiTheme="minorAscii" w:hAnsiTheme="minorHAnsi" w:eastAsiaTheme="minorEastAsia" w:cstheme="minorBidi"/>
      <w:color w:val="333333"/>
      <w:kern w:val="2"/>
      <w:sz w:val="22"/>
      <w:szCs w:val="24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spacing w:before="240" w:after="120"/>
      <w:jc w:val="left"/>
      <w:outlineLvl w:val="0"/>
    </w:pPr>
    <w:rPr>
      <w:rFonts w:asciiTheme="minorAscii" w:hAnsiTheme="minorHAnsi" w:eastAsiaTheme="minorEastAsia" w:cstheme="minorBidi"/>
      <w:b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473</Words>
  <Characters>473</Characters>
  <TotalTime>1</TotalTime>
  <ScaleCrop>false</ScaleCrop>
  <LinksUpToDate>false</LinksUpToDate>
  <CharactersWithSpaces>631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2026-11-03T13:27:00Z</dcterms:created>
  <dc:creator>nieli</dc:creator>
  <cp:lastModifiedBy>高娟</cp:lastModifiedBy>
  <dcterms:modified xsi:type="dcterms:W3CDTF">2026-11-03T07:23:57Z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"01a19f2a972274a286fde1edc08e8a6a", "ReservedCode1": "", "ContentPropagator": "00119111010856365494821B355", "PropagateID": "01a19f2a972274a286fde1edc08e8a6a", "ReservedCode2": ""}}</vt:lpwstr>
  </property>
  <property fmtid="{D5CDD505-2E9C-101B-9397-08002B2CF9AE}" pid="3" name="KSOTemplateDocerSaveRecord">
    <vt:lpwstr>eyJoZGlkIjoiMzEwNTM5NzYwMDRjMzkwZTVkZjY2ODkwMGIxNGU0OTUiLCJ1c2VySWQiOiI2OTc3NDYxODAifQ==</vt:lpwstr>
  </property>
  <property fmtid="{D5CDD505-2E9C-101B-9397-08002B2CF9AE}" pid="4" name="KSOProductBuildVer">
    <vt:lpwstr>2052-12.1.0.29161</vt:lpwstr>
  </property>
  <property fmtid="{D5CDD505-2E9C-101B-9397-08002B2CF9AE}" pid="5" name="ICV">
    <vt:lpwstr>496BCAA3C8AE47ACB03EEAAC33A221C6_13</vt:lpwstr>
  </property>
</Properties>
</file>